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AA0" w:rsidRDefault="00292AA0" w:rsidP="00292AA0">
      <w:pPr>
        <w:pStyle w:val="A4Letterhea"/>
        <w:ind w:right="-334"/>
        <w:jc w:val="center"/>
        <w:rPr>
          <w:rFonts w:ascii="Comic Sans MS" w:hAnsi="Comic Sans MS" w:cs="Arial"/>
          <w:szCs w:val="24"/>
        </w:rPr>
      </w:pPr>
      <w:r w:rsidRPr="002B4D9D">
        <w:rPr>
          <w:rFonts w:asciiTheme="majorHAnsi" w:hAnsiTheme="majorHAnsi" w:cs="Arial"/>
          <w:noProof/>
          <w:sz w:val="22"/>
          <w:szCs w:val="22"/>
          <w:lang w:val="en-GB"/>
        </w:rPr>
        <w:drawing>
          <wp:anchor distT="0" distB="0" distL="114300" distR="114300" simplePos="0" relativeHeight="251659264" behindDoc="0" locked="0" layoutInCell="1" allowOverlap="1" wp14:anchorId="63091F3C" wp14:editId="70001FBA">
            <wp:simplePos x="0" y="0"/>
            <wp:positionH relativeFrom="margin">
              <wp:align>center</wp:align>
            </wp:positionH>
            <wp:positionV relativeFrom="paragraph">
              <wp:posOffset>-385445</wp:posOffset>
            </wp:positionV>
            <wp:extent cx="542108" cy="627943"/>
            <wp:effectExtent l="0" t="0" r="0" b="1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108" cy="627943"/>
                    </a:xfrm>
                    <a:prstGeom prst="rect">
                      <a:avLst/>
                    </a:prstGeom>
                    <a:noFill/>
                  </pic:spPr>
                </pic:pic>
              </a:graphicData>
            </a:graphic>
            <wp14:sizeRelH relativeFrom="page">
              <wp14:pctWidth>0</wp14:pctWidth>
            </wp14:sizeRelH>
            <wp14:sizeRelV relativeFrom="page">
              <wp14:pctHeight>0</wp14:pctHeight>
            </wp14:sizeRelV>
          </wp:anchor>
        </w:drawing>
      </w:r>
    </w:p>
    <w:p w:rsidR="00292AA0" w:rsidRPr="00292AA0" w:rsidRDefault="00292AA0" w:rsidP="007C219A">
      <w:pPr>
        <w:pStyle w:val="A4Letterhea"/>
        <w:ind w:right="-334"/>
        <w:jc w:val="center"/>
        <w:rPr>
          <w:rFonts w:ascii="Comic Sans MS" w:hAnsi="Comic Sans MS" w:cs="Arial"/>
          <w:sz w:val="22"/>
          <w:szCs w:val="24"/>
        </w:rPr>
      </w:pPr>
    </w:p>
    <w:p w:rsidR="00C109AF" w:rsidRPr="007C219A" w:rsidRDefault="00C109AF" w:rsidP="007C219A">
      <w:pPr>
        <w:pStyle w:val="A4Letterhea"/>
        <w:ind w:right="-334"/>
        <w:jc w:val="center"/>
        <w:rPr>
          <w:rFonts w:asciiTheme="majorHAnsi" w:hAnsiTheme="majorHAnsi" w:cs="Arial"/>
          <w:b w:val="0"/>
          <w:sz w:val="22"/>
          <w:szCs w:val="24"/>
          <w:lang w:val="en-GB"/>
        </w:rPr>
      </w:pPr>
      <w:r w:rsidRPr="002B4D9D">
        <w:rPr>
          <w:rFonts w:ascii="Comic Sans MS" w:hAnsi="Comic Sans MS" w:cs="Arial"/>
          <w:szCs w:val="24"/>
        </w:rPr>
        <w:t>HILDENBOROUGH CHURCH OF ENGLAND PRIMARY SCHOOL</w:t>
      </w:r>
    </w:p>
    <w:p w:rsidR="00CA0602" w:rsidRDefault="00C109AF" w:rsidP="00C109AF">
      <w:pPr>
        <w:jc w:val="center"/>
        <w:rPr>
          <w:rFonts w:ascii="Comic Sans MS" w:hAnsi="Comic Sans MS"/>
          <w:b/>
          <w:i/>
          <w:color w:val="007033"/>
          <w:sz w:val="22"/>
          <w:szCs w:val="22"/>
        </w:rPr>
      </w:pPr>
      <w:r w:rsidRPr="00132508">
        <w:rPr>
          <w:rFonts w:ascii="Comic Sans MS" w:hAnsi="Comic Sans MS"/>
          <w:b/>
          <w:i/>
          <w:color w:val="007033"/>
          <w:sz w:val="22"/>
          <w:szCs w:val="22"/>
        </w:rPr>
        <w:t>To be the best we can be, for ourselves, for others and for God.</w:t>
      </w:r>
    </w:p>
    <w:p w:rsidR="004E5ADB" w:rsidRPr="004E5ADB" w:rsidRDefault="00153050" w:rsidP="0024336F">
      <w:pPr>
        <w:jc w:val="both"/>
        <w:rPr>
          <w:rFonts w:ascii="Comic Sans MS" w:hAnsi="Comic Sans MS" w:cs="Arial"/>
          <w:b/>
          <w:sz w:val="18"/>
          <w:szCs w:val="18"/>
        </w:rPr>
      </w:pPr>
      <w:r>
        <w:rPr>
          <w:rFonts w:ascii="Comic Sans MS" w:hAnsi="Comic Sans MS" w:cs="Arial"/>
          <w:b/>
          <w:sz w:val="18"/>
          <w:szCs w:val="18"/>
        </w:rPr>
        <w:t xml:space="preserve">                                              </w:t>
      </w:r>
      <w:r w:rsidR="007C219A">
        <w:rPr>
          <w:rFonts w:ascii="Comic Sans MS" w:hAnsi="Comic Sans MS" w:cs="Arial"/>
          <w:b/>
          <w:sz w:val="18"/>
          <w:szCs w:val="18"/>
        </w:rPr>
        <w:t xml:space="preserve">         </w:t>
      </w:r>
      <w:r w:rsidR="004E5ADB">
        <w:rPr>
          <w:rFonts w:ascii="Comic Sans MS" w:hAnsi="Comic Sans MS" w:cs="Arial"/>
          <w:b/>
          <w:sz w:val="18"/>
          <w:szCs w:val="18"/>
        </w:rPr>
        <w:t xml:space="preserve">                    </w:t>
      </w:r>
    </w:p>
    <w:p w:rsidR="00C9330A" w:rsidRPr="00F75233" w:rsidRDefault="00C9330A" w:rsidP="0024336F">
      <w:pPr>
        <w:jc w:val="both"/>
        <w:rPr>
          <w:rFonts w:ascii="Comic Sans MS" w:hAnsi="Comic Sans MS"/>
          <w:sz w:val="4"/>
          <w:szCs w:val="18"/>
        </w:rPr>
      </w:pPr>
    </w:p>
    <w:p w:rsidR="008E42F0" w:rsidRPr="00AC7BE2" w:rsidRDefault="002B5A7C" w:rsidP="00AC7BE2">
      <w:pPr>
        <w:jc w:val="right"/>
        <w:rPr>
          <w:rFonts w:ascii="Comic Sans MS" w:hAnsi="Comic Sans MS" w:cstheme="minorHAnsi"/>
          <w:szCs w:val="24"/>
        </w:rPr>
      </w:pPr>
      <w:r>
        <w:rPr>
          <w:rFonts w:ascii="Comic Sans MS" w:hAnsi="Comic Sans MS" w:cstheme="minorHAnsi"/>
          <w:szCs w:val="24"/>
        </w:rPr>
        <w:t>Thursday</w:t>
      </w:r>
      <w:bookmarkStart w:id="0" w:name="_GoBack"/>
      <w:bookmarkEnd w:id="0"/>
      <w:r>
        <w:rPr>
          <w:rFonts w:ascii="Comic Sans MS" w:hAnsi="Comic Sans MS" w:cstheme="minorHAnsi"/>
          <w:szCs w:val="24"/>
        </w:rPr>
        <w:t xml:space="preserve"> 25</w:t>
      </w:r>
      <w:r w:rsidR="00AC7BE2" w:rsidRPr="00AC7BE2">
        <w:rPr>
          <w:rFonts w:ascii="Comic Sans MS" w:hAnsi="Comic Sans MS" w:cstheme="minorHAnsi"/>
          <w:szCs w:val="24"/>
          <w:vertAlign w:val="superscript"/>
        </w:rPr>
        <w:t>th</w:t>
      </w:r>
      <w:r w:rsidR="00AC7BE2" w:rsidRPr="00AC7BE2">
        <w:rPr>
          <w:rFonts w:ascii="Comic Sans MS" w:hAnsi="Comic Sans MS" w:cstheme="minorHAnsi"/>
          <w:szCs w:val="24"/>
        </w:rPr>
        <w:t xml:space="preserve"> February</w:t>
      </w:r>
      <w:r w:rsidR="00AC7BE2">
        <w:rPr>
          <w:rFonts w:ascii="Comic Sans MS" w:hAnsi="Comic Sans MS" w:cstheme="minorHAnsi"/>
          <w:szCs w:val="24"/>
        </w:rPr>
        <w:t xml:space="preserve"> 2021</w:t>
      </w:r>
    </w:p>
    <w:p w:rsidR="00AC7BE2" w:rsidRDefault="00292AA0" w:rsidP="007A6BDE">
      <w:pPr>
        <w:jc w:val="both"/>
        <w:rPr>
          <w:rFonts w:ascii="Comic Sans MS" w:hAnsi="Comic Sans MS" w:cstheme="minorHAnsi"/>
          <w:szCs w:val="24"/>
        </w:rPr>
      </w:pPr>
      <w:r w:rsidRPr="007A6BDE">
        <w:rPr>
          <w:rFonts w:ascii="Comic Sans MS" w:hAnsi="Comic Sans MS" w:cstheme="minorHAnsi"/>
          <w:szCs w:val="24"/>
        </w:rPr>
        <w:t xml:space="preserve"> </w:t>
      </w:r>
    </w:p>
    <w:p w:rsidR="008E42F0" w:rsidRPr="007A6BDE" w:rsidRDefault="008E42F0" w:rsidP="007A6BDE">
      <w:pPr>
        <w:jc w:val="both"/>
        <w:rPr>
          <w:rFonts w:ascii="Comic Sans MS" w:hAnsi="Comic Sans MS"/>
          <w:szCs w:val="24"/>
        </w:rPr>
      </w:pPr>
      <w:r w:rsidRPr="007A6BDE">
        <w:rPr>
          <w:rFonts w:ascii="Comic Sans MS" w:hAnsi="Comic Sans MS"/>
          <w:szCs w:val="24"/>
        </w:rPr>
        <w:t xml:space="preserve">Dear Parents/Carers, </w:t>
      </w:r>
    </w:p>
    <w:p w:rsidR="008E42F0" w:rsidRPr="007A6BDE" w:rsidRDefault="008E42F0" w:rsidP="007A6BDE">
      <w:pPr>
        <w:pStyle w:val="NormalWeb"/>
        <w:jc w:val="both"/>
        <w:rPr>
          <w:rFonts w:ascii="Comic Sans MS" w:hAnsi="Comic Sans MS" w:cs="Calibri"/>
        </w:rPr>
      </w:pPr>
      <w:r w:rsidRPr="007A6BDE">
        <w:rPr>
          <w:rFonts w:ascii="Comic Sans MS" w:hAnsi="Comic Sans MS" w:cs="Calibri"/>
        </w:rPr>
        <w:t xml:space="preserve">As you may be aware, from September 2020 the Department for Education made Relationships and Health Education (Primary) and Relationships, Sex Education and Health Education (Secondary) compulsory in all schools. However, in light of the </w:t>
      </w:r>
      <w:r w:rsidR="001D7FC6" w:rsidRPr="007A6BDE">
        <w:rPr>
          <w:rFonts w:ascii="Comic Sans MS" w:hAnsi="Comic Sans MS" w:cs="Calibri"/>
        </w:rPr>
        <w:t>Covid 19 pandemic</w:t>
      </w:r>
      <w:r w:rsidRPr="007A6BDE">
        <w:rPr>
          <w:rFonts w:ascii="Comic Sans MS" w:hAnsi="Comic Sans MS" w:cs="Calibri"/>
        </w:rPr>
        <w:t>, the governmen</w:t>
      </w:r>
      <w:r w:rsidR="001D7FC6" w:rsidRPr="007A6BDE">
        <w:rPr>
          <w:rFonts w:ascii="Comic Sans MS" w:hAnsi="Comic Sans MS" w:cs="Calibri"/>
        </w:rPr>
        <w:t>t issued the following guidance: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1"/>
        <w:gridCol w:w="4687"/>
      </w:tblGrid>
      <w:tr w:rsidR="008E42F0" w:rsidRPr="007A6BDE" w:rsidTr="008E42F0">
        <w:tc>
          <w:tcPr>
            <w:tcW w:w="4941" w:type="dxa"/>
            <w:shd w:val="clear" w:color="auto" w:fill="auto"/>
          </w:tcPr>
          <w:p w:rsidR="008E42F0" w:rsidRPr="007A6BDE" w:rsidRDefault="008E42F0" w:rsidP="007A6BDE">
            <w:pPr>
              <w:pStyle w:val="NormalWeb"/>
              <w:jc w:val="both"/>
              <w:rPr>
                <w:rFonts w:ascii="Comic Sans MS" w:hAnsi="Comic Sans MS" w:cs="Calibri"/>
              </w:rPr>
            </w:pPr>
            <w:r w:rsidRPr="007A6BDE">
              <w:rPr>
                <w:rFonts w:ascii="Comic Sans MS" w:hAnsi="Comic Sans MS" w:cs="Calibri"/>
              </w:rPr>
              <w:t>From 1</w:t>
            </w:r>
            <w:r w:rsidRPr="007A6BDE">
              <w:rPr>
                <w:rFonts w:ascii="Comic Sans MS" w:hAnsi="Comic Sans MS" w:cs="Calibri"/>
                <w:vertAlign w:val="superscript"/>
              </w:rPr>
              <w:t>st</w:t>
            </w:r>
            <w:r w:rsidRPr="007A6BDE">
              <w:rPr>
                <w:rFonts w:ascii="Comic Sans MS" w:hAnsi="Comic Sans MS" w:cs="Calibri"/>
              </w:rPr>
              <w:t xml:space="preserve"> September 2020 to the end of the Spring Term 2021</w:t>
            </w:r>
          </w:p>
        </w:tc>
        <w:tc>
          <w:tcPr>
            <w:tcW w:w="4687" w:type="dxa"/>
            <w:shd w:val="clear" w:color="auto" w:fill="auto"/>
          </w:tcPr>
          <w:p w:rsidR="008E42F0" w:rsidRPr="007A6BDE" w:rsidRDefault="008E42F0" w:rsidP="002B3B2A">
            <w:pPr>
              <w:pStyle w:val="NormalWeb"/>
              <w:rPr>
                <w:rFonts w:ascii="Comic Sans MS" w:hAnsi="Comic Sans MS" w:cs="Calibri"/>
              </w:rPr>
            </w:pPr>
            <w:r w:rsidRPr="007A6BDE">
              <w:rPr>
                <w:rFonts w:ascii="Comic Sans MS" w:hAnsi="Comic Sans MS" w:cs="Calibri"/>
              </w:rPr>
              <w:t>Following an assessment of preparedness, schools should commence teaching as soon as practically possible or use the time to prepare to deliver the new curriculum. This includes engaging parents on their policy as well as planning their curriculum provision.</w:t>
            </w:r>
          </w:p>
        </w:tc>
      </w:tr>
      <w:tr w:rsidR="008E42F0" w:rsidRPr="007A6BDE" w:rsidTr="008E42F0">
        <w:tc>
          <w:tcPr>
            <w:tcW w:w="4941" w:type="dxa"/>
            <w:shd w:val="clear" w:color="auto" w:fill="auto"/>
          </w:tcPr>
          <w:p w:rsidR="008E42F0" w:rsidRPr="007A6BDE" w:rsidRDefault="008E42F0" w:rsidP="007A6BDE">
            <w:pPr>
              <w:pStyle w:val="NormalWeb"/>
              <w:jc w:val="both"/>
              <w:rPr>
                <w:rFonts w:ascii="Comic Sans MS" w:hAnsi="Comic Sans MS" w:cs="Calibri"/>
              </w:rPr>
            </w:pPr>
            <w:r w:rsidRPr="007A6BDE">
              <w:rPr>
                <w:rFonts w:ascii="Comic Sans MS" w:hAnsi="Comic Sans MS" w:cs="Calibri"/>
              </w:rPr>
              <w:t>By the start of the Summer Term 2021</w:t>
            </w:r>
          </w:p>
        </w:tc>
        <w:tc>
          <w:tcPr>
            <w:tcW w:w="4687" w:type="dxa"/>
            <w:shd w:val="clear" w:color="auto" w:fill="auto"/>
          </w:tcPr>
          <w:p w:rsidR="008E42F0" w:rsidRPr="007A6BDE" w:rsidRDefault="008E42F0" w:rsidP="002B3B2A">
            <w:pPr>
              <w:pStyle w:val="NormalWeb"/>
              <w:rPr>
                <w:rFonts w:ascii="Comic Sans MS" w:hAnsi="Comic Sans MS" w:cs="Calibri"/>
              </w:rPr>
            </w:pPr>
            <w:r w:rsidRPr="007A6BDE">
              <w:rPr>
                <w:rFonts w:ascii="Comic Sans MS" w:hAnsi="Comic Sans MS" w:cs="Calibri"/>
              </w:rPr>
              <w:t>All Schools should have begun teaching the subjects.</w:t>
            </w:r>
          </w:p>
        </w:tc>
      </w:tr>
    </w:tbl>
    <w:p w:rsidR="008E42F0" w:rsidRPr="007A6BDE" w:rsidRDefault="008E42F0" w:rsidP="007A6BDE">
      <w:pPr>
        <w:pStyle w:val="NormalWeb"/>
        <w:jc w:val="both"/>
        <w:rPr>
          <w:rFonts w:ascii="Comic Sans MS" w:hAnsi="Comic Sans MS" w:cs="Calibri"/>
        </w:rPr>
      </w:pPr>
      <w:r w:rsidRPr="007A6BDE">
        <w:rPr>
          <w:rFonts w:ascii="Comic Sans MS" w:hAnsi="Comic Sans MS" w:cs="Calibri"/>
        </w:rPr>
        <w:t>To ensure that we further promote the personal wellbeing and development of all pupils, whilst meeting new statutory requirements, we have been working hard to integrate the proposed changes in our RS</w:t>
      </w:r>
      <w:r w:rsidR="007961FC" w:rsidRPr="007A6BDE">
        <w:rPr>
          <w:rFonts w:ascii="Comic Sans MS" w:hAnsi="Comic Sans MS" w:cs="Calibri"/>
        </w:rPr>
        <w:t>H</w:t>
      </w:r>
      <w:r w:rsidRPr="007A6BDE">
        <w:rPr>
          <w:rFonts w:ascii="Comic Sans MS" w:hAnsi="Comic Sans MS" w:cs="Calibri"/>
        </w:rPr>
        <w:t>E policy and curriculum content.</w:t>
      </w:r>
    </w:p>
    <w:p w:rsidR="00AC7BE2" w:rsidRDefault="007961FC" w:rsidP="00AC7BE2">
      <w:pPr>
        <w:spacing w:after="240"/>
        <w:jc w:val="both"/>
        <w:rPr>
          <w:rFonts w:ascii="Comic Sans MS" w:hAnsi="Comic Sans MS" w:cs="Calibri"/>
          <w:szCs w:val="24"/>
        </w:rPr>
      </w:pPr>
      <w:r w:rsidRPr="007A6BDE">
        <w:rPr>
          <w:rFonts w:ascii="Comic Sans MS" w:hAnsi="Comic Sans MS" w:cs="Calibri"/>
          <w:szCs w:val="24"/>
        </w:rPr>
        <w:t xml:space="preserve">At Hildenborough CE Primary School, RSHE is underpinned by the ethos and values of our school and we uphold it as an entitlement for all our pupils. We recognise the need to work as a whole school community to ensure a shared understanding of RSHE, the values under-pinning it, and to deliver an effective programme that meets the needs of all our pupils. RHSE will be taught in each year group throughout the school at an age-appropriate level. The curriculum we deliver is progressive, building the children’s knowledge, understanding and skills year on year. </w:t>
      </w:r>
    </w:p>
    <w:p w:rsidR="008E42F0" w:rsidRPr="00AC7BE2" w:rsidRDefault="008E42F0" w:rsidP="007A6BDE">
      <w:pPr>
        <w:jc w:val="both"/>
        <w:rPr>
          <w:rFonts w:ascii="Comic Sans MS" w:hAnsi="Comic Sans MS" w:cs="Calibri"/>
          <w:szCs w:val="24"/>
        </w:rPr>
      </w:pPr>
      <w:r w:rsidRPr="007A6BDE">
        <w:rPr>
          <w:rFonts w:ascii="Comic Sans MS" w:hAnsi="Comic Sans MS"/>
          <w:szCs w:val="24"/>
        </w:rPr>
        <w:t>To introduce parents to</w:t>
      </w:r>
      <w:r w:rsidR="007961FC" w:rsidRPr="007A6BDE">
        <w:rPr>
          <w:rFonts w:ascii="Comic Sans MS" w:hAnsi="Comic Sans MS"/>
          <w:szCs w:val="24"/>
        </w:rPr>
        <w:t xml:space="preserve"> the</w:t>
      </w:r>
      <w:r w:rsidRPr="007A6BDE">
        <w:rPr>
          <w:rFonts w:ascii="Comic Sans MS" w:hAnsi="Comic Sans MS"/>
          <w:szCs w:val="24"/>
        </w:rPr>
        <w:t xml:space="preserve"> proposed changes and </w:t>
      </w:r>
      <w:r w:rsidR="007961FC" w:rsidRPr="007A6BDE">
        <w:rPr>
          <w:rFonts w:ascii="Comic Sans MS" w:hAnsi="Comic Sans MS"/>
          <w:szCs w:val="24"/>
        </w:rPr>
        <w:t xml:space="preserve">to </w:t>
      </w:r>
      <w:r w:rsidRPr="007A6BDE">
        <w:rPr>
          <w:rFonts w:ascii="Comic Sans MS" w:hAnsi="Comic Sans MS"/>
          <w:szCs w:val="24"/>
        </w:rPr>
        <w:t>ensure everyone is well informed we would like to invite you to read the following key documents:</w:t>
      </w:r>
    </w:p>
    <w:p w:rsidR="00AC7BE2" w:rsidRPr="00AC7BE2" w:rsidRDefault="00AC7BE2" w:rsidP="00AC7BE2">
      <w:pPr>
        <w:pStyle w:val="NormalWeb"/>
        <w:numPr>
          <w:ilvl w:val="0"/>
          <w:numId w:val="5"/>
        </w:numPr>
        <w:jc w:val="both"/>
        <w:rPr>
          <w:rFonts w:ascii="Comic Sans MS" w:hAnsi="Comic Sans MS"/>
          <w:b/>
          <w:bCs/>
        </w:rPr>
      </w:pPr>
      <w:r w:rsidRPr="00AC7BE2">
        <w:rPr>
          <w:rFonts w:ascii="Comic Sans MS" w:hAnsi="Comic Sans MS"/>
          <w:b/>
          <w:bCs/>
        </w:rPr>
        <w:t>Relationships, Sex and Health Education Policy (Draft)</w:t>
      </w:r>
    </w:p>
    <w:p w:rsidR="00AC7BE2" w:rsidRPr="00AC7BE2" w:rsidRDefault="00AC7BE2" w:rsidP="00AC7BE2">
      <w:pPr>
        <w:pStyle w:val="NormalWeb"/>
        <w:numPr>
          <w:ilvl w:val="0"/>
          <w:numId w:val="5"/>
        </w:numPr>
        <w:jc w:val="both"/>
        <w:rPr>
          <w:rFonts w:ascii="Comic Sans MS" w:hAnsi="Comic Sans MS"/>
          <w:b/>
          <w:bCs/>
        </w:rPr>
      </w:pPr>
      <w:r w:rsidRPr="00AC7BE2">
        <w:rPr>
          <w:rFonts w:ascii="Comic Sans MS" w:hAnsi="Comic Sans MS"/>
          <w:b/>
          <w:bCs/>
        </w:rPr>
        <w:t>PSHE (including RSHE) Curriculum Breakdown</w:t>
      </w:r>
    </w:p>
    <w:p w:rsidR="008E42F0" w:rsidRPr="007A6BDE" w:rsidRDefault="008E42F0" w:rsidP="007A6BDE">
      <w:pPr>
        <w:pStyle w:val="NormalWeb"/>
        <w:jc w:val="both"/>
        <w:rPr>
          <w:rFonts w:ascii="Comic Sans MS" w:hAnsi="Comic Sans MS"/>
        </w:rPr>
      </w:pPr>
      <w:r w:rsidRPr="007A6BDE">
        <w:rPr>
          <w:rFonts w:ascii="Comic Sans MS" w:hAnsi="Comic Sans MS"/>
        </w:rPr>
        <w:t>The documents are available on our school website along with a range of other useful resources which we feel will provide you with a better insight of</w:t>
      </w:r>
      <w:r w:rsidR="00AC7BE2">
        <w:rPr>
          <w:rFonts w:ascii="Comic Sans MS" w:hAnsi="Comic Sans MS"/>
        </w:rPr>
        <w:t xml:space="preserve"> the</w:t>
      </w:r>
      <w:r w:rsidRPr="007A6BDE">
        <w:rPr>
          <w:rFonts w:ascii="Comic Sans MS" w:hAnsi="Comic Sans MS"/>
        </w:rPr>
        <w:t xml:space="preserve"> statutory changes. </w:t>
      </w:r>
    </w:p>
    <w:p w:rsidR="001C584B" w:rsidRDefault="008E42F0" w:rsidP="007A6BDE">
      <w:pPr>
        <w:pStyle w:val="NormalWeb"/>
        <w:jc w:val="both"/>
        <w:rPr>
          <w:rFonts w:ascii="Comic Sans MS" w:hAnsi="Comic Sans MS"/>
        </w:rPr>
      </w:pPr>
      <w:r w:rsidRPr="007A6BDE">
        <w:rPr>
          <w:rFonts w:ascii="Comic Sans MS" w:hAnsi="Comic Sans MS"/>
        </w:rPr>
        <w:lastRenderedPageBreak/>
        <w:t xml:space="preserve">Our intention was to conduct a consultation in person; however, in light of the Covid 19 pandemic, this will not be possible. Your input and views are greatly valued and in order to provide your feedback to this consultation, we would like to ask you to complete the </w:t>
      </w:r>
      <w:r w:rsidRPr="007A6BDE">
        <w:rPr>
          <w:rFonts w:ascii="Comic Sans MS" w:hAnsi="Comic Sans MS"/>
          <w:b/>
          <w:bCs/>
        </w:rPr>
        <w:t>RS</w:t>
      </w:r>
      <w:r w:rsidR="007961FC" w:rsidRPr="007A6BDE">
        <w:rPr>
          <w:rFonts w:ascii="Comic Sans MS" w:hAnsi="Comic Sans MS"/>
          <w:b/>
          <w:bCs/>
        </w:rPr>
        <w:t>H</w:t>
      </w:r>
      <w:r w:rsidRPr="007A6BDE">
        <w:rPr>
          <w:rFonts w:ascii="Comic Sans MS" w:hAnsi="Comic Sans MS"/>
          <w:b/>
          <w:bCs/>
        </w:rPr>
        <w:t xml:space="preserve">E Parent Consultation Survey </w:t>
      </w:r>
      <w:r w:rsidRPr="007A6BDE">
        <w:rPr>
          <w:rFonts w:ascii="Comic Sans MS" w:hAnsi="Comic Sans MS"/>
        </w:rPr>
        <w:t xml:space="preserve">by </w:t>
      </w:r>
      <w:r w:rsidR="001C584B">
        <w:rPr>
          <w:rFonts w:ascii="Comic Sans MS" w:hAnsi="Comic Sans MS"/>
        </w:rPr>
        <w:t xml:space="preserve">clicking on this link or scanning the QR code. </w:t>
      </w:r>
    </w:p>
    <w:p w:rsidR="001C584B" w:rsidRDefault="002B5A7C" w:rsidP="007A6BDE">
      <w:pPr>
        <w:pStyle w:val="NormalWeb"/>
        <w:jc w:val="both"/>
        <w:rPr>
          <w:rFonts w:ascii="Comic Sans MS" w:hAnsi="Comic Sans MS"/>
        </w:rPr>
      </w:pPr>
      <w:hyperlink r:id="rId9" w:history="1">
        <w:r w:rsidR="001C584B" w:rsidRPr="00DB2559">
          <w:rPr>
            <w:rStyle w:val="Hyperlink"/>
            <w:rFonts w:ascii="Comic Sans MS" w:hAnsi="Comic Sans MS"/>
          </w:rPr>
          <w:t>https://forms.office.com/Pages/ResponsePage.aspx?id=j3Yc0nyYeUWkS5iPEzwB2TXGqjMVJQRGjxNZOJWRWydUNFIyM0o4NUY2MFBTTU82TzRXVUJKQURCSS4u</w:t>
        </w:r>
      </w:hyperlink>
      <w:r w:rsidR="001C584B">
        <w:rPr>
          <w:rFonts w:ascii="Comic Sans MS" w:hAnsi="Comic Sans MS"/>
        </w:rPr>
        <w:t xml:space="preserve"> </w:t>
      </w:r>
    </w:p>
    <w:p w:rsidR="001C584B" w:rsidRDefault="001C584B" w:rsidP="007A6BDE">
      <w:pPr>
        <w:pStyle w:val="NormalWeb"/>
        <w:jc w:val="both"/>
        <w:rPr>
          <w:rFonts w:ascii="Comic Sans MS" w:hAnsi="Comic Sans MS"/>
        </w:rPr>
      </w:pPr>
      <w:r w:rsidRPr="001C584B">
        <w:rPr>
          <w:rFonts w:ascii="Comic Sans MS" w:hAnsi="Comic Sans MS"/>
          <w:noProof/>
        </w:rPr>
        <w:drawing>
          <wp:anchor distT="0" distB="0" distL="114300" distR="114300" simplePos="0" relativeHeight="251663360" behindDoc="0" locked="0" layoutInCell="1" allowOverlap="1" wp14:anchorId="523FE993" wp14:editId="78F09FCA">
            <wp:simplePos x="0" y="0"/>
            <wp:positionH relativeFrom="margin">
              <wp:align>center</wp:align>
            </wp:positionH>
            <wp:positionV relativeFrom="paragraph">
              <wp:posOffset>91898</wp:posOffset>
            </wp:positionV>
            <wp:extent cx="1743710" cy="1743710"/>
            <wp:effectExtent l="0" t="0" r="8890" b="8890"/>
            <wp:wrapSquare wrapText="bothSides"/>
            <wp:docPr id="3" name="Picture 3" descr="\\vFS\AdminStaffData$\UserData\Rachel Forward\Downloads\Relationships, Sex and Health Education (RSHE) Parent Consultation Survey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FS\AdminStaffData$\UserData\Rachel Forward\Downloads\Relationships, Sex and Health Education (RSHE) Parent Consultation Survey .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43710" cy="1743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584B" w:rsidRDefault="001C584B" w:rsidP="007A6BDE">
      <w:pPr>
        <w:pStyle w:val="NormalWeb"/>
        <w:jc w:val="both"/>
        <w:rPr>
          <w:rFonts w:ascii="Comic Sans MS" w:hAnsi="Comic Sans MS"/>
        </w:rPr>
      </w:pPr>
    </w:p>
    <w:p w:rsidR="001C584B" w:rsidRDefault="001C584B" w:rsidP="007A6BDE">
      <w:pPr>
        <w:pStyle w:val="NormalWeb"/>
        <w:jc w:val="both"/>
        <w:rPr>
          <w:rFonts w:ascii="Comic Sans MS" w:hAnsi="Comic Sans MS"/>
        </w:rPr>
      </w:pPr>
    </w:p>
    <w:p w:rsidR="001C584B" w:rsidRDefault="001C584B" w:rsidP="007A6BDE">
      <w:pPr>
        <w:pStyle w:val="NormalWeb"/>
        <w:jc w:val="both"/>
        <w:rPr>
          <w:rFonts w:ascii="Comic Sans MS" w:hAnsi="Comic Sans MS"/>
        </w:rPr>
      </w:pPr>
    </w:p>
    <w:p w:rsidR="001C584B" w:rsidRDefault="001C584B" w:rsidP="007A6BDE">
      <w:pPr>
        <w:pStyle w:val="NormalWeb"/>
        <w:jc w:val="both"/>
        <w:rPr>
          <w:rFonts w:ascii="Comic Sans MS" w:hAnsi="Comic Sans MS"/>
        </w:rPr>
      </w:pPr>
    </w:p>
    <w:p w:rsidR="001C584B" w:rsidRPr="001C584B" w:rsidRDefault="001C584B" w:rsidP="007A6BDE">
      <w:pPr>
        <w:pStyle w:val="NormalWeb"/>
        <w:jc w:val="both"/>
        <w:rPr>
          <w:rFonts w:ascii="Comic Sans MS" w:hAnsi="Comic Sans MS"/>
          <w:sz w:val="2"/>
        </w:rPr>
      </w:pPr>
    </w:p>
    <w:p w:rsidR="008E42F0" w:rsidRPr="007A6BDE" w:rsidRDefault="007961FC" w:rsidP="007A6BDE">
      <w:pPr>
        <w:pStyle w:val="NormalWeb"/>
        <w:jc w:val="both"/>
        <w:rPr>
          <w:rFonts w:ascii="Comic Sans MS" w:hAnsi="Comic Sans MS"/>
        </w:rPr>
      </w:pPr>
      <w:r w:rsidRPr="007A6BDE">
        <w:rPr>
          <w:rFonts w:ascii="Comic Sans MS" w:hAnsi="Comic Sans MS"/>
        </w:rPr>
        <w:t xml:space="preserve">You can also email any urgent queries to Rachel Forward (via email at </w:t>
      </w:r>
      <w:hyperlink r:id="rId11" w:history="1">
        <w:r w:rsidRPr="007A6BDE">
          <w:rPr>
            <w:rStyle w:val="Hyperlink"/>
            <w:rFonts w:ascii="Comic Sans MS" w:hAnsi="Comic Sans MS"/>
          </w:rPr>
          <w:t>rachel.forward@hildenborough.kent.sch.uk</w:t>
        </w:r>
      </w:hyperlink>
      <w:r w:rsidRPr="007A6BDE">
        <w:rPr>
          <w:rFonts w:ascii="Comic Sans MS" w:hAnsi="Comic Sans MS"/>
        </w:rPr>
        <w:t>), who will be happy to arra</w:t>
      </w:r>
      <w:r w:rsidR="00143FA8" w:rsidRPr="007A6BDE">
        <w:rPr>
          <w:rFonts w:ascii="Comic Sans MS" w:hAnsi="Comic Sans MS"/>
        </w:rPr>
        <w:t>nge a telephone discussion if</w:t>
      </w:r>
      <w:r w:rsidRPr="007A6BDE">
        <w:rPr>
          <w:rFonts w:ascii="Comic Sans MS" w:hAnsi="Comic Sans MS"/>
        </w:rPr>
        <w:t xml:space="preserve"> required.</w:t>
      </w:r>
    </w:p>
    <w:p w:rsidR="007A6BDE" w:rsidRPr="007A6BDE" w:rsidRDefault="007A6BDE" w:rsidP="007A6BDE">
      <w:pPr>
        <w:pStyle w:val="NormalWeb"/>
        <w:jc w:val="both"/>
        <w:rPr>
          <w:rFonts w:ascii="Comic Sans MS" w:hAnsi="Comic Sans MS"/>
        </w:rPr>
      </w:pPr>
      <w:r w:rsidRPr="007A6BDE">
        <w:rPr>
          <w:rFonts w:ascii="Comic Sans MS" w:hAnsi="Comic Sans MS"/>
        </w:rPr>
        <w:t xml:space="preserve">Whilst we are </w:t>
      </w:r>
      <w:r>
        <w:rPr>
          <w:rFonts w:ascii="Comic Sans MS" w:hAnsi="Comic Sans MS"/>
        </w:rPr>
        <w:t>aware there may be</w:t>
      </w:r>
      <w:r w:rsidRPr="007A6BDE">
        <w:rPr>
          <w:rFonts w:ascii="Comic Sans MS" w:hAnsi="Comic Sans MS"/>
        </w:rPr>
        <w:t xml:space="preserve"> d</w:t>
      </w:r>
      <w:r>
        <w:rPr>
          <w:rFonts w:ascii="Comic Sans MS" w:hAnsi="Comic Sans MS"/>
        </w:rPr>
        <w:t>ifferences of opinion</w:t>
      </w:r>
      <w:r w:rsidRPr="007A6BDE">
        <w:rPr>
          <w:rFonts w:ascii="Comic Sans MS" w:hAnsi="Comic Sans MS"/>
        </w:rPr>
        <w:t xml:space="preserve">, we hope that </w:t>
      </w:r>
      <w:r>
        <w:rPr>
          <w:rFonts w:ascii="Comic Sans MS" w:hAnsi="Comic Sans MS"/>
        </w:rPr>
        <w:t xml:space="preserve">by </w:t>
      </w:r>
      <w:r w:rsidRPr="007A6BDE">
        <w:rPr>
          <w:rFonts w:ascii="Comic Sans MS" w:hAnsi="Comic Sans MS"/>
        </w:rPr>
        <w:t xml:space="preserve">consulting with you </w:t>
      </w:r>
      <w:r>
        <w:rPr>
          <w:rFonts w:ascii="Comic Sans MS" w:hAnsi="Comic Sans MS"/>
        </w:rPr>
        <w:t xml:space="preserve">it </w:t>
      </w:r>
      <w:r w:rsidRPr="007A6BDE">
        <w:rPr>
          <w:rFonts w:ascii="Comic Sans MS" w:hAnsi="Comic Sans MS"/>
        </w:rPr>
        <w:t xml:space="preserve">will help to inform </w:t>
      </w:r>
      <w:r>
        <w:rPr>
          <w:rFonts w:ascii="Comic Sans MS" w:hAnsi="Comic Sans MS"/>
        </w:rPr>
        <w:t xml:space="preserve">you of </w:t>
      </w:r>
      <w:r w:rsidRPr="007A6BDE">
        <w:rPr>
          <w:rFonts w:ascii="Comic Sans MS" w:hAnsi="Comic Sans MS"/>
        </w:rPr>
        <w:t>our schools’ decisions on when and how certain content is covered, and enable us to reach a general consensus. What is taught, and how, is ultimately a decision for the school and consultation does not provide a parental veto on curriculum content as schools are legally required to teach the National Curriculum. The right to withdraw children from some lessons is explained within the policy and PowerPoint Presentation which are on our website.</w:t>
      </w:r>
    </w:p>
    <w:p w:rsidR="008E42F0" w:rsidRPr="007A6BDE" w:rsidRDefault="00AC7BE2" w:rsidP="007A6BDE">
      <w:pPr>
        <w:jc w:val="both"/>
        <w:rPr>
          <w:rFonts w:ascii="Comic Sans MS" w:hAnsi="Comic Sans MS"/>
          <w:szCs w:val="24"/>
        </w:rPr>
      </w:pPr>
      <w:r w:rsidRPr="00AC7BE2">
        <w:rPr>
          <w:rFonts w:ascii="Comic Sans MS" w:hAnsi="Comic Sans MS"/>
          <w:szCs w:val="24"/>
        </w:rPr>
        <w:t>The consultation period will be open f</w:t>
      </w:r>
      <w:r>
        <w:rPr>
          <w:rFonts w:ascii="Comic Sans MS" w:hAnsi="Comic Sans MS"/>
          <w:szCs w:val="24"/>
        </w:rPr>
        <w:t>or two weeks, f</w:t>
      </w:r>
      <w:r w:rsidRPr="00AC7BE2">
        <w:rPr>
          <w:rFonts w:ascii="Comic Sans MS" w:hAnsi="Comic Sans MS"/>
          <w:szCs w:val="24"/>
        </w:rPr>
        <w:t xml:space="preserve">rom </w:t>
      </w:r>
      <w:r w:rsidRPr="00AC7BE2">
        <w:rPr>
          <w:rFonts w:ascii="Comic Sans MS" w:hAnsi="Comic Sans MS"/>
          <w:b/>
          <w:szCs w:val="24"/>
        </w:rPr>
        <w:t>Friday 26th February until Friday 12th March 2021</w:t>
      </w:r>
      <w:r w:rsidRPr="00AC7BE2">
        <w:rPr>
          <w:rFonts w:ascii="Comic Sans MS" w:hAnsi="Comic Sans MS"/>
          <w:szCs w:val="24"/>
        </w:rPr>
        <w:t xml:space="preserve">. </w:t>
      </w:r>
      <w:r w:rsidR="008E42F0" w:rsidRPr="007A6BDE">
        <w:rPr>
          <w:rFonts w:ascii="Comic Sans MS" w:hAnsi="Comic Sans MS"/>
          <w:szCs w:val="24"/>
        </w:rPr>
        <w:t>Your curriculum queries, opinions, and any contributions will enable us to further develop and shape our bespoke curriculum offer but will also enable us to continue to work in partnership to meet the needs of all children.</w:t>
      </w:r>
      <w:r w:rsidRPr="00AC7BE2">
        <w:rPr>
          <w:rFonts w:ascii="Comic Sans MS" w:hAnsi="Comic Sans MS"/>
          <w:szCs w:val="24"/>
        </w:rPr>
        <w:t xml:space="preserve"> We look forward to receiving your feedback and would like to take this opportunity to thank you for your continued support.</w:t>
      </w:r>
    </w:p>
    <w:p w:rsidR="008E42F0" w:rsidRPr="007A6BDE" w:rsidRDefault="008E42F0" w:rsidP="007A6BDE">
      <w:pPr>
        <w:jc w:val="both"/>
        <w:rPr>
          <w:rFonts w:ascii="Comic Sans MS" w:hAnsi="Comic Sans MS"/>
          <w:szCs w:val="24"/>
        </w:rPr>
      </w:pPr>
    </w:p>
    <w:p w:rsidR="008E42F0" w:rsidRPr="007A6BDE" w:rsidRDefault="008E42F0" w:rsidP="007A6BDE">
      <w:pPr>
        <w:jc w:val="both"/>
        <w:rPr>
          <w:rFonts w:ascii="Comic Sans MS" w:hAnsi="Comic Sans MS"/>
          <w:szCs w:val="24"/>
        </w:rPr>
      </w:pPr>
      <w:r w:rsidRPr="007A6BDE">
        <w:rPr>
          <w:rFonts w:ascii="Comic Sans MS" w:hAnsi="Comic Sans MS"/>
          <w:szCs w:val="24"/>
        </w:rPr>
        <w:t>Yours Sincerely</w:t>
      </w:r>
      <w:r w:rsidR="00AC7BE2">
        <w:rPr>
          <w:rFonts w:ascii="Comic Sans MS" w:hAnsi="Comic Sans MS"/>
          <w:szCs w:val="24"/>
        </w:rPr>
        <w:t>,</w:t>
      </w:r>
    </w:p>
    <w:p w:rsidR="008E42F0" w:rsidRPr="007A6BDE" w:rsidRDefault="008E42F0" w:rsidP="007A6BDE">
      <w:pPr>
        <w:jc w:val="both"/>
        <w:rPr>
          <w:rFonts w:ascii="Comic Sans MS" w:hAnsi="Comic Sans MS"/>
          <w:szCs w:val="24"/>
        </w:rPr>
      </w:pPr>
      <w:r w:rsidRPr="007A6BDE">
        <w:rPr>
          <w:rFonts w:ascii="Comic Sans MS" w:hAnsi="Comic Sans MS"/>
          <w:szCs w:val="24"/>
        </w:rPr>
        <w:t xml:space="preserve"> </w:t>
      </w:r>
    </w:p>
    <w:p w:rsidR="008E42F0" w:rsidRPr="007A6BDE" w:rsidRDefault="008E42F0" w:rsidP="007A6BDE">
      <w:pPr>
        <w:jc w:val="both"/>
        <w:rPr>
          <w:rFonts w:ascii="Comic Sans MS" w:hAnsi="Comic Sans MS"/>
          <w:szCs w:val="24"/>
        </w:rPr>
      </w:pPr>
      <w:r w:rsidRPr="007A6BDE">
        <w:rPr>
          <w:rFonts w:ascii="Comic Sans MS" w:hAnsi="Comic Sans MS"/>
          <w:szCs w:val="24"/>
        </w:rPr>
        <w:t>Rachel Forward</w:t>
      </w:r>
    </w:p>
    <w:p w:rsidR="001C584B" w:rsidRDefault="008E42F0" w:rsidP="001C584B">
      <w:pPr>
        <w:jc w:val="both"/>
        <w:rPr>
          <w:rFonts w:ascii="Comic Sans MS" w:hAnsi="Comic Sans MS"/>
          <w:szCs w:val="24"/>
        </w:rPr>
      </w:pPr>
      <w:r w:rsidRPr="007A6BDE">
        <w:rPr>
          <w:rFonts w:ascii="Comic Sans MS" w:hAnsi="Comic Sans MS"/>
          <w:szCs w:val="24"/>
        </w:rPr>
        <w:t xml:space="preserve">SENCO and PSHE Co-Ordinator </w:t>
      </w:r>
    </w:p>
    <w:p w:rsidR="00AC7BE2" w:rsidRPr="00AC7BE2" w:rsidRDefault="00AC7BE2" w:rsidP="001C584B">
      <w:pPr>
        <w:jc w:val="both"/>
        <w:rPr>
          <w:rFonts w:ascii="Comic Sans MS" w:hAnsi="Comic Sans MS"/>
          <w:szCs w:val="24"/>
        </w:rPr>
      </w:pPr>
    </w:p>
    <w:p w:rsidR="00C471F2" w:rsidRPr="009C1350" w:rsidRDefault="00C471F2" w:rsidP="00C471F2">
      <w:pPr>
        <w:rPr>
          <w:rFonts w:ascii="Comic Sans MS" w:hAnsi="Comic Sans MS"/>
          <w:sz w:val="18"/>
          <w:szCs w:val="18"/>
        </w:rPr>
      </w:pPr>
      <w:r>
        <w:rPr>
          <w:noProof/>
        </w:rPr>
        <w:drawing>
          <wp:anchor distT="0" distB="0" distL="114300" distR="114300" simplePos="0" relativeHeight="251662336" behindDoc="0" locked="0" layoutInCell="1" allowOverlap="1" wp14:anchorId="51B1B029" wp14:editId="28BFFD59">
            <wp:simplePos x="0" y="0"/>
            <wp:positionH relativeFrom="margin">
              <wp:posOffset>5433060</wp:posOffset>
            </wp:positionH>
            <wp:positionV relativeFrom="paragraph">
              <wp:posOffset>8890</wp:posOffset>
            </wp:positionV>
            <wp:extent cx="687070" cy="65722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fsted_Good_GP_Colou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7070" cy="657225"/>
                    </a:xfrm>
                    <a:prstGeom prst="rect">
                      <a:avLst/>
                    </a:prstGeom>
                  </pic:spPr>
                </pic:pic>
              </a:graphicData>
            </a:graphic>
            <wp14:sizeRelH relativeFrom="page">
              <wp14:pctWidth>0</wp14:pctWidth>
            </wp14:sizeRelH>
            <wp14:sizeRelV relativeFrom="page">
              <wp14:pctHeight>0</wp14:pctHeight>
            </wp14:sizeRelV>
          </wp:anchor>
        </w:drawing>
      </w:r>
      <w:r w:rsidRPr="009C1350">
        <w:rPr>
          <w:rFonts w:ascii="Comic Sans MS" w:hAnsi="Comic Sans MS"/>
          <w:noProof/>
          <w:sz w:val="18"/>
          <w:szCs w:val="18"/>
        </w:rPr>
        <mc:AlternateContent>
          <mc:Choice Requires="wps">
            <w:drawing>
              <wp:anchor distT="0" distB="0" distL="114300" distR="114300" simplePos="0" relativeHeight="251661312" behindDoc="0" locked="0" layoutInCell="1" allowOverlap="1" wp14:anchorId="6ACCF1D4" wp14:editId="536641BC">
                <wp:simplePos x="0" y="0"/>
                <wp:positionH relativeFrom="column">
                  <wp:posOffset>4714875</wp:posOffset>
                </wp:positionH>
                <wp:positionV relativeFrom="paragraph">
                  <wp:posOffset>5715</wp:posOffset>
                </wp:positionV>
                <wp:extent cx="1457325" cy="9334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1457325" cy="933450"/>
                        </a:xfrm>
                        <a:prstGeom prst="rect">
                          <a:avLst/>
                        </a:prstGeom>
                        <a:solidFill>
                          <a:sysClr val="window" lastClr="FFFFFF"/>
                        </a:solidFill>
                        <a:ln w="6350">
                          <a:solidFill>
                            <a:sysClr val="window" lastClr="FFFFFF"/>
                          </a:solidFill>
                        </a:ln>
                        <a:effectLst/>
                      </wps:spPr>
                      <wps:txbx>
                        <w:txbxContent>
                          <w:p w:rsidR="00C471F2" w:rsidRDefault="00C471F2" w:rsidP="00C471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ACCF1D4" id="_x0000_t202" coordsize="21600,21600" o:spt="202" path="m,l,21600r21600,l21600,xe">
                <v:stroke joinstyle="miter"/>
                <v:path gradientshapeok="t" o:connecttype="rect"/>
              </v:shapetype>
              <v:shape id="Text Box 1" o:spid="_x0000_s1026" type="#_x0000_t202" style="position:absolute;margin-left:371.25pt;margin-top:.45pt;width:114.75pt;height:7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" fillcolor="window" strokecolor="window" strokeweight=".5pt">
                <v:textbox>
                  <w:txbxContent>
                    <w:p w:rsidR="00C471F2" w:rsidRDefault="00C471F2" w:rsidP="00C471F2"/>
                  </w:txbxContent>
                </v:textbox>
              </v:shape>
            </w:pict>
          </mc:Fallback>
        </mc:AlternateContent>
      </w:r>
      <w:r w:rsidRPr="009C1350">
        <w:rPr>
          <w:rFonts w:ascii="Comic Sans MS" w:hAnsi="Comic Sans MS"/>
          <w:sz w:val="18"/>
          <w:szCs w:val="18"/>
        </w:rPr>
        <w:t>Riding Lane, Hildenborough,Tonbridge,Kent TN11 9HY. Tel 01732 833394.</w:t>
      </w:r>
    </w:p>
    <w:p w:rsidR="00C471F2" w:rsidRPr="009C1350" w:rsidRDefault="00C471F2" w:rsidP="00C471F2">
      <w:pPr>
        <w:rPr>
          <w:rFonts w:ascii="Comic Sans MS" w:hAnsi="Comic Sans MS"/>
          <w:sz w:val="18"/>
          <w:szCs w:val="18"/>
        </w:rPr>
      </w:pPr>
      <w:r w:rsidRPr="009C1350">
        <w:rPr>
          <w:rFonts w:ascii="Comic Sans MS" w:hAnsi="Comic Sans MS"/>
          <w:sz w:val="18"/>
          <w:szCs w:val="18"/>
        </w:rPr>
        <w:t xml:space="preserve">Email: </w:t>
      </w:r>
      <w:hyperlink r:id="rId13" w:history="1">
        <w:r w:rsidRPr="009C1350">
          <w:rPr>
            <w:rStyle w:val="Hyperlink"/>
            <w:rFonts w:ascii="Comic Sans MS" w:hAnsi="Comic Sans MS"/>
            <w:sz w:val="18"/>
            <w:szCs w:val="18"/>
          </w:rPr>
          <w:t>office@hildenborough.kent.sch.uk</w:t>
        </w:r>
      </w:hyperlink>
    </w:p>
    <w:p w:rsidR="00C471F2" w:rsidRPr="009C1350" w:rsidRDefault="002B5A7C" w:rsidP="00C471F2">
      <w:pPr>
        <w:rPr>
          <w:rFonts w:ascii="Comic Sans MS" w:hAnsi="Comic Sans MS"/>
          <w:sz w:val="18"/>
          <w:szCs w:val="18"/>
        </w:rPr>
      </w:pPr>
      <w:hyperlink r:id="rId14" w:history="1">
        <w:r w:rsidR="00C471F2" w:rsidRPr="009C1350">
          <w:rPr>
            <w:rStyle w:val="Hyperlink"/>
            <w:rFonts w:ascii="Comic Sans MS" w:hAnsi="Comic Sans MS"/>
            <w:sz w:val="18"/>
            <w:szCs w:val="18"/>
          </w:rPr>
          <w:t>www.hildenborough.kent.sch.uk</w:t>
        </w:r>
      </w:hyperlink>
    </w:p>
    <w:p w:rsidR="00C471F2" w:rsidRPr="00F7536F" w:rsidRDefault="00C471F2" w:rsidP="00C471F2">
      <w:pPr>
        <w:rPr>
          <w:rFonts w:ascii="Comic Sans MS" w:hAnsi="Comic Sans MS"/>
          <w:sz w:val="18"/>
          <w:szCs w:val="18"/>
        </w:rPr>
      </w:pPr>
      <w:r w:rsidRPr="009C1350">
        <w:rPr>
          <w:rFonts w:ascii="Comic Sans MS" w:hAnsi="Comic Sans MS"/>
          <w:sz w:val="18"/>
          <w:szCs w:val="18"/>
        </w:rPr>
        <w:t xml:space="preserve">Headteacher: Pamela Scott, Deputy Headteacher: Emma Welch                                                                </w:t>
      </w:r>
    </w:p>
    <w:sectPr w:rsidR="00C471F2" w:rsidRPr="00F7536F" w:rsidSect="00292AA0">
      <w:pgSz w:w="11906" w:h="16838"/>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330A" w:rsidRDefault="00C9330A" w:rsidP="00C9330A">
      <w:r>
        <w:separator/>
      </w:r>
    </w:p>
  </w:endnote>
  <w:endnote w:type="continuationSeparator" w:id="0">
    <w:p w:rsidR="00C9330A" w:rsidRDefault="00C9330A" w:rsidP="00C93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02H Bold">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330A" w:rsidRDefault="00C9330A" w:rsidP="00C9330A">
      <w:r>
        <w:separator/>
      </w:r>
    </w:p>
  </w:footnote>
  <w:footnote w:type="continuationSeparator" w:id="0">
    <w:p w:rsidR="00C9330A" w:rsidRDefault="00C9330A" w:rsidP="00C933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56E2F"/>
    <w:multiLevelType w:val="hybridMultilevel"/>
    <w:tmpl w:val="0CCC3920"/>
    <w:lvl w:ilvl="0" w:tplc="08090001">
      <w:start w:val="1"/>
      <w:numFmt w:val="bullet"/>
      <w:lvlText w:val=""/>
      <w:lvlJc w:val="left"/>
      <w:pPr>
        <w:tabs>
          <w:tab w:val="num" w:pos="795"/>
        </w:tabs>
        <w:ind w:left="795" w:hanging="360"/>
      </w:pPr>
      <w:rPr>
        <w:rFonts w:ascii="Symbol" w:hAnsi="Symbol" w:hint="default"/>
      </w:rPr>
    </w:lvl>
    <w:lvl w:ilvl="1" w:tplc="08090003" w:tentative="1">
      <w:start w:val="1"/>
      <w:numFmt w:val="bullet"/>
      <w:lvlText w:val="o"/>
      <w:lvlJc w:val="left"/>
      <w:pPr>
        <w:tabs>
          <w:tab w:val="num" w:pos="1515"/>
        </w:tabs>
        <w:ind w:left="1515" w:hanging="360"/>
      </w:pPr>
      <w:rPr>
        <w:rFonts w:ascii="Courier New" w:hAnsi="Courier New" w:cs="Courier New" w:hint="default"/>
      </w:rPr>
    </w:lvl>
    <w:lvl w:ilvl="2" w:tplc="08090005" w:tentative="1">
      <w:start w:val="1"/>
      <w:numFmt w:val="bullet"/>
      <w:lvlText w:val=""/>
      <w:lvlJc w:val="left"/>
      <w:pPr>
        <w:tabs>
          <w:tab w:val="num" w:pos="2235"/>
        </w:tabs>
        <w:ind w:left="2235" w:hanging="360"/>
      </w:pPr>
      <w:rPr>
        <w:rFonts w:ascii="Wingdings" w:hAnsi="Wingdings" w:hint="default"/>
      </w:rPr>
    </w:lvl>
    <w:lvl w:ilvl="3" w:tplc="08090001" w:tentative="1">
      <w:start w:val="1"/>
      <w:numFmt w:val="bullet"/>
      <w:lvlText w:val=""/>
      <w:lvlJc w:val="left"/>
      <w:pPr>
        <w:tabs>
          <w:tab w:val="num" w:pos="2955"/>
        </w:tabs>
        <w:ind w:left="2955" w:hanging="360"/>
      </w:pPr>
      <w:rPr>
        <w:rFonts w:ascii="Symbol" w:hAnsi="Symbol" w:hint="default"/>
      </w:rPr>
    </w:lvl>
    <w:lvl w:ilvl="4" w:tplc="08090003" w:tentative="1">
      <w:start w:val="1"/>
      <w:numFmt w:val="bullet"/>
      <w:lvlText w:val="o"/>
      <w:lvlJc w:val="left"/>
      <w:pPr>
        <w:tabs>
          <w:tab w:val="num" w:pos="3675"/>
        </w:tabs>
        <w:ind w:left="3675" w:hanging="360"/>
      </w:pPr>
      <w:rPr>
        <w:rFonts w:ascii="Courier New" w:hAnsi="Courier New" w:cs="Courier New" w:hint="default"/>
      </w:rPr>
    </w:lvl>
    <w:lvl w:ilvl="5" w:tplc="08090005" w:tentative="1">
      <w:start w:val="1"/>
      <w:numFmt w:val="bullet"/>
      <w:lvlText w:val=""/>
      <w:lvlJc w:val="left"/>
      <w:pPr>
        <w:tabs>
          <w:tab w:val="num" w:pos="4395"/>
        </w:tabs>
        <w:ind w:left="4395" w:hanging="360"/>
      </w:pPr>
      <w:rPr>
        <w:rFonts w:ascii="Wingdings" w:hAnsi="Wingdings" w:hint="default"/>
      </w:rPr>
    </w:lvl>
    <w:lvl w:ilvl="6" w:tplc="08090001" w:tentative="1">
      <w:start w:val="1"/>
      <w:numFmt w:val="bullet"/>
      <w:lvlText w:val=""/>
      <w:lvlJc w:val="left"/>
      <w:pPr>
        <w:tabs>
          <w:tab w:val="num" w:pos="5115"/>
        </w:tabs>
        <w:ind w:left="5115" w:hanging="360"/>
      </w:pPr>
      <w:rPr>
        <w:rFonts w:ascii="Symbol" w:hAnsi="Symbol" w:hint="default"/>
      </w:rPr>
    </w:lvl>
    <w:lvl w:ilvl="7" w:tplc="08090003" w:tentative="1">
      <w:start w:val="1"/>
      <w:numFmt w:val="bullet"/>
      <w:lvlText w:val="o"/>
      <w:lvlJc w:val="left"/>
      <w:pPr>
        <w:tabs>
          <w:tab w:val="num" w:pos="5835"/>
        </w:tabs>
        <w:ind w:left="5835" w:hanging="360"/>
      </w:pPr>
      <w:rPr>
        <w:rFonts w:ascii="Courier New" w:hAnsi="Courier New" w:cs="Courier New" w:hint="default"/>
      </w:rPr>
    </w:lvl>
    <w:lvl w:ilvl="8" w:tplc="08090005" w:tentative="1">
      <w:start w:val="1"/>
      <w:numFmt w:val="bullet"/>
      <w:lvlText w:val=""/>
      <w:lvlJc w:val="left"/>
      <w:pPr>
        <w:tabs>
          <w:tab w:val="num" w:pos="6555"/>
        </w:tabs>
        <w:ind w:left="6555" w:hanging="360"/>
      </w:pPr>
      <w:rPr>
        <w:rFonts w:ascii="Wingdings" w:hAnsi="Wingdings" w:hint="default"/>
      </w:rPr>
    </w:lvl>
  </w:abstractNum>
  <w:abstractNum w:abstractNumId="1" w15:restartNumberingAfterBreak="0">
    <w:nsid w:val="28267152"/>
    <w:multiLevelType w:val="hybridMultilevel"/>
    <w:tmpl w:val="38347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1918F0"/>
    <w:multiLevelType w:val="multilevel"/>
    <w:tmpl w:val="BD7CB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727B48"/>
    <w:multiLevelType w:val="hybridMultilevel"/>
    <w:tmpl w:val="8AAEC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DE0D9B"/>
    <w:multiLevelType w:val="multilevel"/>
    <w:tmpl w:val="4D5C5212"/>
    <w:lvl w:ilvl="0">
      <w:start w:val="1"/>
      <w:numFmt w:val="decimal"/>
      <w:lvlText w:val="%1."/>
      <w:lvlJc w:val="left"/>
      <w:pPr>
        <w:tabs>
          <w:tab w:val="num" w:pos="720"/>
        </w:tabs>
        <w:ind w:left="720" w:hanging="360"/>
      </w:pPr>
      <w:rPr>
        <w:rFonts w:hint="default"/>
        <w:b w:val="0"/>
        <w:color w:val="auto"/>
        <w:sz w:val="22"/>
        <w:szCs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9AF"/>
    <w:rsid w:val="00040336"/>
    <w:rsid w:val="00100291"/>
    <w:rsid w:val="00143FA8"/>
    <w:rsid w:val="001511C4"/>
    <w:rsid w:val="00153050"/>
    <w:rsid w:val="001B178C"/>
    <w:rsid w:val="001C584B"/>
    <w:rsid w:val="001D7FC6"/>
    <w:rsid w:val="00205631"/>
    <w:rsid w:val="00230B36"/>
    <w:rsid w:val="0024336F"/>
    <w:rsid w:val="00252A28"/>
    <w:rsid w:val="002915CE"/>
    <w:rsid w:val="00292AA0"/>
    <w:rsid w:val="00297B13"/>
    <w:rsid w:val="002B3B2A"/>
    <w:rsid w:val="002B5A7C"/>
    <w:rsid w:val="0033558B"/>
    <w:rsid w:val="003408A2"/>
    <w:rsid w:val="004E5ADB"/>
    <w:rsid w:val="00574F00"/>
    <w:rsid w:val="006116A7"/>
    <w:rsid w:val="00685A61"/>
    <w:rsid w:val="00693761"/>
    <w:rsid w:val="006A5058"/>
    <w:rsid w:val="006C3ADD"/>
    <w:rsid w:val="0075507E"/>
    <w:rsid w:val="007961FC"/>
    <w:rsid w:val="007A4C4F"/>
    <w:rsid w:val="007A6BDE"/>
    <w:rsid w:val="007A6D3F"/>
    <w:rsid w:val="007C219A"/>
    <w:rsid w:val="008178DD"/>
    <w:rsid w:val="00825CE1"/>
    <w:rsid w:val="008E42F0"/>
    <w:rsid w:val="008E753F"/>
    <w:rsid w:val="009678A1"/>
    <w:rsid w:val="00980768"/>
    <w:rsid w:val="009C6B33"/>
    <w:rsid w:val="009D0527"/>
    <w:rsid w:val="009D11D9"/>
    <w:rsid w:val="009E4E73"/>
    <w:rsid w:val="00A25715"/>
    <w:rsid w:val="00A539BD"/>
    <w:rsid w:val="00AC7BE2"/>
    <w:rsid w:val="00B3753A"/>
    <w:rsid w:val="00B755D4"/>
    <w:rsid w:val="00BC542A"/>
    <w:rsid w:val="00BD2B1E"/>
    <w:rsid w:val="00C008ED"/>
    <w:rsid w:val="00C109AF"/>
    <w:rsid w:val="00C471F2"/>
    <w:rsid w:val="00C750C2"/>
    <w:rsid w:val="00C9330A"/>
    <w:rsid w:val="00CA0602"/>
    <w:rsid w:val="00CB4C1F"/>
    <w:rsid w:val="00D32703"/>
    <w:rsid w:val="00D42EA9"/>
    <w:rsid w:val="00D97B0E"/>
    <w:rsid w:val="00DA21E8"/>
    <w:rsid w:val="00DF78DB"/>
    <w:rsid w:val="00E0630E"/>
    <w:rsid w:val="00E76B76"/>
    <w:rsid w:val="00F75233"/>
    <w:rsid w:val="00F7536F"/>
    <w:rsid w:val="00FD1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CCF33E4"/>
  <w15:chartTrackingRefBased/>
  <w15:docId w15:val="{261882D0-2C03-45B5-8757-0E4AF234B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09AF"/>
    <w:pPr>
      <w:overflowPunct w:val="0"/>
      <w:autoSpaceDE w:val="0"/>
      <w:autoSpaceDN w:val="0"/>
      <w:adjustRightInd w:val="0"/>
      <w:spacing w:after="0" w:line="240" w:lineRule="auto"/>
      <w:textAlignment w:val="baseline"/>
    </w:pPr>
    <w:rPr>
      <w:rFonts w:ascii="Arial" w:eastAsia="Times New Roman" w:hAnsi="Arial" w:cs="Times New Roman"/>
      <w:sz w:val="24"/>
      <w:szCs w:val="20"/>
      <w:lang w:eastAsia="en-GB"/>
    </w:rPr>
  </w:style>
  <w:style w:type="paragraph" w:styleId="Heading1">
    <w:name w:val="heading 1"/>
    <w:basedOn w:val="Normal"/>
    <w:link w:val="Heading1Char"/>
    <w:qFormat/>
    <w:rsid w:val="00D42EA9"/>
    <w:pPr>
      <w:overflowPunct/>
      <w:autoSpaceDE/>
      <w:autoSpaceDN/>
      <w:adjustRightInd/>
      <w:spacing w:before="100" w:beforeAutospacing="1" w:after="100" w:afterAutospacing="1"/>
      <w:textAlignment w:val="auto"/>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Letterhea">
    <w:name w:val="A4 Letterhea"/>
    <w:rsid w:val="00C109AF"/>
    <w:pPr>
      <w:widowControl w:val="0"/>
      <w:tabs>
        <w:tab w:val="center" w:pos="4693"/>
      </w:tabs>
      <w:suppressAutoHyphens/>
      <w:overflowPunct w:val="0"/>
      <w:autoSpaceDE w:val="0"/>
      <w:autoSpaceDN w:val="0"/>
      <w:adjustRightInd w:val="0"/>
      <w:spacing w:after="0" w:line="240" w:lineRule="auto"/>
      <w:textAlignment w:val="baseline"/>
    </w:pPr>
    <w:rPr>
      <w:rFonts w:ascii="BR-02H Bold" w:eastAsia="Times New Roman" w:hAnsi="BR-02H Bold" w:cs="Times New Roman"/>
      <w:b/>
      <w:sz w:val="28"/>
      <w:szCs w:val="20"/>
      <w:lang w:val="en-US" w:eastAsia="en-GB"/>
    </w:rPr>
  </w:style>
  <w:style w:type="character" w:styleId="Hyperlink">
    <w:name w:val="Hyperlink"/>
    <w:basedOn w:val="DefaultParagraphFont"/>
    <w:uiPriority w:val="99"/>
    <w:unhideWhenUsed/>
    <w:rsid w:val="00C109AF"/>
    <w:rPr>
      <w:color w:val="0563C1" w:themeColor="hyperlink"/>
      <w:u w:val="single"/>
    </w:rPr>
  </w:style>
  <w:style w:type="paragraph" w:styleId="BalloonText">
    <w:name w:val="Balloon Text"/>
    <w:basedOn w:val="Normal"/>
    <w:link w:val="BalloonTextChar"/>
    <w:uiPriority w:val="99"/>
    <w:semiHidden/>
    <w:unhideWhenUsed/>
    <w:rsid w:val="00B375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753A"/>
    <w:rPr>
      <w:rFonts w:ascii="Segoe UI" w:eastAsia="Times New Roman" w:hAnsi="Segoe UI" w:cs="Segoe UI"/>
      <w:sz w:val="18"/>
      <w:szCs w:val="18"/>
      <w:lang w:eastAsia="en-GB"/>
    </w:rPr>
  </w:style>
  <w:style w:type="character" w:customStyle="1" w:styleId="Heading1Char">
    <w:name w:val="Heading 1 Char"/>
    <w:basedOn w:val="DefaultParagraphFont"/>
    <w:link w:val="Heading1"/>
    <w:rsid w:val="00D42EA9"/>
    <w:rPr>
      <w:rFonts w:ascii="Times New Roman" w:eastAsia="Times New Roman" w:hAnsi="Times New Roman" w:cs="Times New Roman"/>
      <w:b/>
      <w:bCs/>
      <w:kern w:val="36"/>
      <w:sz w:val="48"/>
      <w:szCs w:val="48"/>
      <w:lang w:eastAsia="en-GB"/>
    </w:rPr>
  </w:style>
  <w:style w:type="paragraph" w:customStyle="1" w:styleId="Default">
    <w:name w:val="Default"/>
    <w:link w:val="DefaultChar"/>
    <w:rsid w:val="00D42EA9"/>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NoSpacing">
    <w:name w:val="No Spacing"/>
    <w:uiPriority w:val="1"/>
    <w:qFormat/>
    <w:rsid w:val="00D42EA9"/>
    <w:pPr>
      <w:spacing w:after="0" w:line="240" w:lineRule="auto"/>
    </w:pPr>
    <w:rPr>
      <w:rFonts w:ascii="Times New Roman" w:eastAsia="Times New Roman" w:hAnsi="Times New Roman" w:cs="Times New Roman"/>
      <w:sz w:val="24"/>
      <w:szCs w:val="24"/>
      <w:lang w:eastAsia="en-GB"/>
    </w:rPr>
  </w:style>
  <w:style w:type="character" w:customStyle="1" w:styleId="DefaultChar">
    <w:name w:val="Default Char"/>
    <w:link w:val="Default"/>
    <w:rsid w:val="00D42EA9"/>
    <w:rPr>
      <w:rFonts w:ascii="Times New Roman" w:eastAsia="Times New Roman" w:hAnsi="Times New Roman" w:cs="Times New Roman"/>
      <w:color w:val="000000"/>
      <w:sz w:val="24"/>
      <w:szCs w:val="24"/>
      <w:lang w:eastAsia="en-GB"/>
    </w:rPr>
  </w:style>
  <w:style w:type="paragraph" w:styleId="Header">
    <w:name w:val="header"/>
    <w:basedOn w:val="Normal"/>
    <w:link w:val="HeaderChar"/>
    <w:uiPriority w:val="99"/>
    <w:unhideWhenUsed/>
    <w:rsid w:val="00C9330A"/>
    <w:pPr>
      <w:tabs>
        <w:tab w:val="center" w:pos="4513"/>
        <w:tab w:val="right" w:pos="9026"/>
      </w:tabs>
    </w:pPr>
  </w:style>
  <w:style w:type="character" w:customStyle="1" w:styleId="HeaderChar">
    <w:name w:val="Header Char"/>
    <w:basedOn w:val="DefaultParagraphFont"/>
    <w:link w:val="Header"/>
    <w:uiPriority w:val="99"/>
    <w:rsid w:val="00C9330A"/>
    <w:rPr>
      <w:rFonts w:ascii="Arial" w:eastAsia="Times New Roman" w:hAnsi="Arial" w:cs="Times New Roman"/>
      <w:sz w:val="24"/>
      <w:szCs w:val="20"/>
      <w:lang w:eastAsia="en-GB"/>
    </w:rPr>
  </w:style>
  <w:style w:type="paragraph" w:styleId="Footer">
    <w:name w:val="footer"/>
    <w:basedOn w:val="Normal"/>
    <w:link w:val="FooterChar"/>
    <w:uiPriority w:val="99"/>
    <w:unhideWhenUsed/>
    <w:rsid w:val="00C9330A"/>
    <w:pPr>
      <w:tabs>
        <w:tab w:val="center" w:pos="4513"/>
        <w:tab w:val="right" w:pos="9026"/>
      </w:tabs>
    </w:pPr>
  </w:style>
  <w:style w:type="character" w:customStyle="1" w:styleId="FooterChar">
    <w:name w:val="Footer Char"/>
    <w:basedOn w:val="DefaultParagraphFont"/>
    <w:link w:val="Footer"/>
    <w:uiPriority w:val="99"/>
    <w:rsid w:val="00C9330A"/>
    <w:rPr>
      <w:rFonts w:ascii="Arial" w:eastAsia="Times New Roman" w:hAnsi="Arial" w:cs="Times New Roman"/>
      <w:sz w:val="24"/>
      <w:szCs w:val="20"/>
      <w:lang w:eastAsia="en-GB"/>
    </w:rPr>
  </w:style>
  <w:style w:type="paragraph" w:styleId="NormalWeb">
    <w:name w:val="Normal (Web)"/>
    <w:basedOn w:val="Normal"/>
    <w:uiPriority w:val="99"/>
    <w:unhideWhenUsed/>
    <w:rsid w:val="008E42F0"/>
    <w:pPr>
      <w:overflowPunct/>
      <w:autoSpaceDE/>
      <w:autoSpaceDN/>
      <w:adjustRightInd/>
      <w:spacing w:before="100" w:beforeAutospacing="1" w:after="100" w:afterAutospacing="1"/>
      <w:textAlignment w:val="auto"/>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41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office@hildenborough.kent.sch.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achel.forward@hildenborough.kent.sch.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forms.office.com/Pages/ResponsePage.aspx?id=j3Yc0nyYeUWkS5iPEzwB2TXGqjMVJQRGjxNZOJWRWydUNFIyM0o4NUY2MFBTTU82TzRXVUJKQURCSS4u" TargetMode="External"/><Relationship Id="rId14" Type="http://schemas.openxmlformats.org/officeDocument/2006/relationships/hyperlink" Target="http://www.hildenborough.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DCB69-576F-47D3-AA0F-CD7A1A202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675</Words>
  <Characters>3849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Hildenborough</Company>
  <LinksUpToDate>false</LinksUpToDate>
  <CharactersWithSpaces>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Rumary</dc:creator>
  <cp:keywords/>
  <dc:description/>
  <cp:lastModifiedBy>Rachel Forward</cp:lastModifiedBy>
  <cp:revision>5</cp:revision>
  <cp:lastPrinted>2020-09-01T13:18:00Z</cp:lastPrinted>
  <dcterms:created xsi:type="dcterms:W3CDTF">2021-02-24T12:43:00Z</dcterms:created>
  <dcterms:modified xsi:type="dcterms:W3CDTF">2021-02-24T13:15:00Z</dcterms:modified>
</cp:coreProperties>
</file>